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E56E1F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E56E1F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E56E1F" w14:paraId="625CD5CA" w14:textId="77777777" w:rsidTr="23C966C2">
        <w:trPr>
          <w:trHeight w:val="453"/>
        </w:trPr>
        <w:tc>
          <w:tcPr>
            <w:tcW w:w="2506" w:type="pct"/>
          </w:tcPr>
          <w:p w14:paraId="6772EC11" w14:textId="4720E284" w:rsidR="009F3D83" w:rsidRPr="00E56E1F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4B4F0C5E" w:rsidR="009F3D83" w:rsidRPr="00E56E1F" w:rsidRDefault="00812B6A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9</w:t>
            </w:r>
          </w:p>
        </w:tc>
      </w:tr>
      <w:tr w:rsidR="009F3D83" w:rsidRPr="00E56E1F" w14:paraId="191A9905" w14:textId="77777777" w:rsidTr="23C966C2">
        <w:trPr>
          <w:trHeight w:val="437"/>
        </w:trPr>
        <w:tc>
          <w:tcPr>
            <w:tcW w:w="2506" w:type="pct"/>
          </w:tcPr>
          <w:p w14:paraId="1E829A00" w14:textId="539EAB9B" w:rsidR="009F3D83" w:rsidRPr="00E56E1F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C4C25AC" w:rsidR="009F3D83" w:rsidRPr="00F02B09" w:rsidRDefault="003F7D95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>ყაისნაღითა და ჩხირებით ქსოვა</w:t>
            </w:r>
            <w:r w:rsidR="00F02B09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E56E1F" w14:paraId="5B7E6D97" w14:textId="77777777" w:rsidTr="23C966C2">
        <w:trPr>
          <w:trHeight w:val="437"/>
        </w:trPr>
        <w:tc>
          <w:tcPr>
            <w:tcW w:w="2506" w:type="pct"/>
          </w:tcPr>
          <w:p w14:paraId="2C6D0A77" w14:textId="092A485B" w:rsidR="009F3D83" w:rsidRPr="00E56E1F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61A6C98C" w:rsidR="009F3D83" w:rsidRPr="00E56E1F" w:rsidRDefault="007C30DE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6362DC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6362DC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6362DC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6362DC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6362DC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E56E1F" w14:paraId="2801D18B" w14:textId="77777777" w:rsidTr="23C966C2">
        <w:trPr>
          <w:trHeight w:val="437"/>
        </w:trPr>
        <w:tc>
          <w:tcPr>
            <w:tcW w:w="2506" w:type="pct"/>
          </w:tcPr>
          <w:p w14:paraId="241F2C75" w14:textId="362685E1" w:rsidR="009B1C86" w:rsidRPr="00E56E1F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1C97008" w:rsidR="009B1C86" w:rsidRPr="00E56E1F" w:rsidRDefault="003F7D95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7</w:t>
            </w:r>
          </w:p>
        </w:tc>
      </w:tr>
      <w:tr w:rsidR="009B1C86" w:rsidRPr="00E56E1F" w14:paraId="0E4F28FE" w14:textId="77777777" w:rsidTr="23C966C2">
        <w:trPr>
          <w:trHeight w:val="437"/>
        </w:trPr>
        <w:tc>
          <w:tcPr>
            <w:tcW w:w="2506" w:type="pct"/>
          </w:tcPr>
          <w:p w14:paraId="68D09364" w14:textId="11A494BA" w:rsidR="009B1C86" w:rsidRPr="00E56E1F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73102226" w:rsidR="009B1C86" w:rsidRPr="00E56E1F" w:rsidRDefault="23C966C2" w:rsidP="23C966C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E56E1F" w14:paraId="08AB378B" w14:textId="77777777" w:rsidTr="23C966C2">
        <w:trPr>
          <w:trHeight w:val="1285"/>
        </w:trPr>
        <w:tc>
          <w:tcPr>
            <w:tcW w:w="2506" w:type="pct"/>
          </w:tcPr>
          <w:p w14:paraId="0DE43ECA" w14:textId="71EA7038" w:rsidR="009B1C86" w:rsidRPr="00E56E1F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E56E1F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4334F050" w:rsidR="009B1C86" w:rsidRPr="00E56E1F" w:rsidRDefault="003F7D95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Cs/>
                <w:sz w:val="20"/>
                <w:szCs w:val="20"/>
                <w:lang w:val="ka-GE"/>
              </w:rPr>
              <w:t>ყაისნაღით ქსოვა და ჩხირებით ქსოვა.</w:t>
            </w:r>
          </w:p>
        </w:tc>
      </w:tr>
    </w:tbl>
    <w:p w14:paraId="421A5A99" w14:textId="004CDCAB" w:rsidR="00B60CBB" w:rsidRPr="00E56E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E56E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E56E1F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56E1F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E56E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E56E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E56E1F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E56E1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E56E1F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E56E1F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E56E1F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E56E1F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E56E1F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E56E1F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E56E1F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E56E1F" w14:paraId="405938F4" w14:textId="65E6C8F5" w:rsidTr="23C966C2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E56E1F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E56E1F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E56E1F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E56E1F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E56E1F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E56E1F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E56E1F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F3ECB" w:rsidRPr="00E56E1F" w14:paraId="48266CC3" w14:textId="5EFDDA66" w:rsidTr="23C966C2">
        <w:trPr>
          <w:trHeight w:val="558"/>
          <w:jc w:val="center"/>
        </w:trPr>
        <w:tc>
          <w:tcPr>
            <w:tcW w:w="1000" w:type="pct"/>
            <w:shd w:val="clear" w:color="auto" w:fill="auto"/>
          </w:tcPr>
          <w:p w14:paraId="79418C77" w14:textId="402A8F43" w:rsidR="008F3ECB" w:rsidRPr="00E56E1F" w:rsidRDefault="008F3ECB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1. ყაისნაღით ქსოვა</w:t>
            </w:r>
          </w:p>
        </w:tc>
        <w:tc>
          <w:tcPr>
            <w:tcW w:w="1757" w:type="pct"/>
            <w:shd w:val="clear" w:color="auto" w:fill="auto"/>
          </w:tcPr>
          <w:p w14:paraId="3F52F524" w14:textId="77777777" w:rsidR="0030641F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 ამზადებს ყაისნაღით ქსოვისათვის საჭირო სამუშაო ადგილს;</w:t>
            </w:r>
          </w:p>
          <w:p w14:paraId="57520951" w14:textId="77777777" w:rsidR="0030641F" w:rsidRPr="00E56E1F" w:rsidRDefault="00CF3CEE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F3ECB"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ხარისხის, ზომისა და დანიშნულების მიხედვით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საქსოვ ძაფს;</w:t>
            </w:r>
          </w:p>
          <w:p w14:paraId="2D064071" w14:textId="77777777" w:rsidR="0030641F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ძაფის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ზომისა და დანიშნულების მიხედვით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ირჩევს საქსოვ ყაისნაღს;</w:t>
            </w:r>
          </w:p>
          <w:p w14:paraId="7696B8FB" w14:textId="77AC57CC" w:rsidR="0030641F" w:rsidRPr="00E56E1F" w:rsidRDefault="00411B37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</w:t>
            </w:r>
            <w:r w:rsidR="008F3ECB" w:rsidRPr="00E56E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ესასრულებელი სამუშაოს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სქემას;</w:t>
            </w:r>
          </w:p>
          <w:p w14:paraId="62331C35" w14:textId="77777777" w:rsidR="0030641F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სქემის მიხედვით განსაზღვრავს მარყუჟულ თვლებს;</w:t>
            </w:r>
          </w:p>
          <w:p w14:paraId="31505B7E" w14:textId="77777777" w:rsidR="0030641F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ნაყშის (უზორის) მიხედვით გამოითვლის  მარყუჟებს;</w:t>
            </w:r>
          </w:p>
          <w:p w14:paraId="218E7D86" w14:textId="77777777" w:rsidR="0030641F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მეთოდის მიხედვით გადააქვს   თითოეული მარყუჟი  ნაქსოვში;</w:t>
            </w:r>
          </w:p>
          <w:p w14:paraId="525052E7" w14:textId="77777777" w:rsidR="0030641F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სქემის მიხედვით იწყებს ქსოვას  ნაქსოვის ნაპირების სიზუსტის დაცვით;</w:t>
            </w:r>
          </w:p>
          <w:p w14:paraId="21307D12" w14:textId="6E894799" w:rsidR="008F3ECB" w:rsidRPr="00E56E1F" w:rsidRDefault="008F3ECB" w:rsidP="00E56E1F">
            <w:pPr>
              <w:pStyle w:val="ListParagraph"/>
              <w:numPr>
                <w:ilvl w:val="0"/>
                <w:numId w:val="39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ნიმუშის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ყაისნაღით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თითოეული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მარყუჟის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გამოქსოვას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5C3AD60F" w14:textId="77777777" w:rsidR="008F3ECB" w:rsidRPr="00E56E1F" w:rsidRDefault="008F3ECB" w:rsidP="00E56E1F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მეთოდის გათვალისწინებით ქსოვის პროცესში ზუსტად ასრულებს მარყუჟების კლება-მატებას; </w:t>
            </w:r>
          </w:p>
          <w:p w14:paraId="5832D1F8" w14:textId="77777777" w:rsidR="008F3ECB" w:rsidRPr="00E56E1F" w:rsidRDefault="008F3ECB" w:rsidP="00E56E1F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მეთოდის გათვალისწინებით 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ქსოვის პროცესში ასრულებს განსხვავებული ფერის ძაფის შეყვანას  ნაქსოვში;</w:t>
            </w:r>
          </w:p>
          <w:p w14:paraId="30ADECBD" w14:textId="77777777" w:rsidR="008F3ECB" w:rsidRPr="00E56E1F" w:rsidRDefault="008F3ECB" w:rsidP="00E56E1F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გათვალისწინებით ქსოვს სხვადასხვა ფორმის, ზომის დეტალებს; </w:t>
            </w:r>
          </w:p>
          <w:p w14:paraId="102F65A3" w14:textId="77777777" w:rsidR="006F3A68" w:rsidRPr="00E56E1F" w:rsidRDefault="008F3ECB" w:rsidP="00E56E1F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პროცესის გათვალისწინებით მოქსოვილ დეტალებს სწორად აერთებს ერთმანეთთან;</w:t>
            </w:r>
          </w:p>
          <w:p w14:paraId="439087C1" w14:textId="30657F7B" w:rsidR="008F3ECB" w:rsidRPr="00E56E1F" w:rsidRDefault="23C966C2" w:rsidP="00E56E1F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დასრულებულ ნაქსოვს ამუშავებს თბურ-დანამვითი მეთოდით. </w:t>
            </w:r>
          </w:p>
          <w:p w14:paraId="63C762F1" w14:textId="39372869" w:rsidR="008F3ECB" w:rsidRPr="00E56E1F" w:rsidRDefault="23C966C2" w:rsidP="00E56E1F">
            <w:pPr>
              <w:pStyle w:val="ListParagraph"/>
              <w:numPr>
                <w:ilvl w:val="0"/>
                <w:numId w:val="39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ყაისნაღით ქსოვის შედეგად დაგროვილი ნარჩენების მოვლას. </w:t>
            </w:r>
          </w:p>
          <w:p w14:paraId="7AE0E0A2" w14:textId="784E9506" w:rsidR="008F3ECB" w:rsidRPr="00E56E1F" w:rsidRDefault="23C966C2" w:rsidP="00E56E1F">
            <w:pPr>
              <w:numPr>
                <w:ilvl w:val="0"/>
                <w:numId w:val="39"/>
              </w:numPr>
              <w:tabs>
                <w:tab w:val="left" w:pos="193"/>
              </w:tabs>
              <w:spacing w:after="200" w:line="276" w:lineRule="auto"/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64770E27" w14:textId="2E6A8DB5" w:rsidR="008F3ECB" w:rsidRPr="00E56E1F" w:rsidRDefault="23C966C2" w:rsidP="00E56E1F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1A9790C1" w14:textId="2B2AFD70" w:rsidR="008F3ECB" w:rsidRPr="00E56E1F" w:rsidRDefault="23C966C2" w:rsidP="00E56E1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ყაისნაღით ქსოვა</w:t>
            </w:r>
          </w:p>
          <w:p w14:paraId="20169ED0" w14:textId="09B596CB" w:rsidR="008F3ECB" w:rsidRPr="00E56E1F" w:rsidRDefault="23C966C2" w:rsidP="00E56E1F">
            <w:pPr>
              <w:spacing w:after="200" w:line="276" w:lineRule="auto"/>
              <w:ind w:left="-31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</w:t>
            </w:r>
          </w:p>
        </w:tc>
        <w:tc>
          <w:tcPr>
            <w:tcW w:w="987" w:type="pct"/>
          </w:tcPr>
          <w:p w14:paraId="29247C3E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7BF1443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87941F3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EE411F8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58A0DE51" w:rsidR="008F3ECB" w:rsidRPr="00E56E1F" w:rsidRDefault="008F3ECB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F3ECB" w:rsidRPr="00E56E1F" w14:paraId="78B1A62A" w14:textId="719A3579" w:rsidTr="23C966C2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268B26C1" w:rsidR="008F3ECB" w:rsidRPr="00E56E1F" w:rsidRDefault="008F3ECB" w:rsidP="00E56E1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>2. ჩხირებით ქსოვა</w:t>
            </w:r>
          </w:p>
        </w:tc>
        <w:tc>
          <w:tcPr>
            <w:tcW w:w="1757" w:type="pct"/>
            <w:shd w:val="clear" w:color="auto" w:fill="auto"/>
          </w:tcPr>
          <w:p w14:paraId="0227A921" w14:textId="77777777" w:rsidR="008F3ECB" w:rsidRPr="00E56E1F" w:rsidRDefault="008F3ECB" w:rsidP="00E56E1F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 ამზადებს ჩხირებით ქსოვისათვის საჭირო სამუშაო ადგილს;</w:t>
            </w:r>
          </w:p>
          <w:p w14:paraId="46901A59" w14:textId="0A98307E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8F3ECB"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ხარისხის, ზომისა და დანიშნულების მიხედვით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საქსოვ ძაფს;</w:t>
            </w:r>
          </w:p>
          <w:p w14:paraId="214FAD7D" w14:textId="0B8905B4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spacing w:after="200" w:line="276" w:lineRule="auto"/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ძაფის ზომისა და დანიშნულების მიხედვით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ირჩევს საქსოვ ჩხირებს;</w:t>
            </w:r>
          </w:p>
          <w:p w14:paraId="08BF6722" w14:textId="22AC7926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მეთოდების გათვალისწინებით ირჩევს </w:t>
            </w:r>
            <w:r w:rsidR="008F3ECB" w:rsidRPr="00E56E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ჩხირებით სხვადასხვა  ქსოვის ტექნიკას;</w:t>
            </w:r>
          </w:p>
          <w:p w14:paraId="31E44B35" w14:textId="4DB06778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შერჩეული ნაყშის მიხედვით  ირჩევს მოსაქსოვ სქემას; </w:t>
            </w:r>
          </w:p>
          <w:p w14:paraId="1E261183" w14:textId="037E3712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სქემის მიხედვით განსაზღვრავს თვლების რაოდენობას;</w:t>
            </w:r>
          </w:p>
          <w:p w14:paraId="357A9F97" w14:textId="1C13642A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/>
                <w:sz w:val="20"/>
                <w:szCs w:val="20"/>
                <w:lang w:val="ka-GE"/>
              </w:rPr>
              <w:t>არსებული ტექნოლოგიური პროცესების გათვალისწინებით იწყებს საჭირო თვლების რაოდენობის გამოთვლას;</w:t>
            </w:r>
          </w:p>
          <w:p w14:paraId="3C4924E5" w14:textId="2EF662B2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შერჩეული სქემის მიხედვით ზუსტად ახდენს თვლების აკრეფას;</w:t>
            </w:r>
          </w:p>
          <w:p w14:paraId="5D193224" w14:textId="3D350C6C" w:rsidR="008F3ECB" w:rsidRPr="00E56E1F" w:rsidRDefault="00CF3CEE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8F3ECB"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ტექნოლოგიური პროცესების გათვალისწინებით </w:t>
            </w:r>
            <w:r w:rsidR="008F3ECB"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თანაბრად გადაყავს თვლები ერთი ჩხირიდან მეორეზე; </w:t>
            </w:r>
          </w:p>
          <w:p w14:paraId="2AA57DD3" w14:textId="77777777" w:rsidR="008F3ECB" w:rsidRPr="00E56E1F" w:rsidRDefault="008F3ECB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ჩხირებით ქსოვის დროს 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იცავს ნაქსოვის ნაპირების სისწორეს;</w:t>
            </w:r>
          </w:p>
          <w:p w14:paraId="29D8CCF6" w14:textId="77777777" w:rsidR="008F3ECB" w:rsidRPr="00E56E1F" w:rsidRDefault="008F3ECB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ტექნოლოგიური პროცესების გათვალისწინებით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ასრულებს თვლების კლება-მატებას;</w:t>
            </w:r>
          </w:p>
          <w:p w14:paraId="7D3BD3E1" w14:textId="77777777" w:rsidR="008F3ECB" w:rsidRPr="00E56E1F" w:rsidRDefault="008F3ECB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ჩხირებით ქსოვის დროს იცავს სქემის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თანმიმდევრობას; </w:t>
            </w:r>
          </w:p>
          <w:p w14:paraId="5452C639" w14:textId="77777777" w:rsidR="006F3A68" w:rsidRPr="00E56E1F" w:rsidRDefault="008F3ECB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ტექნოლოგიური პროცესების გათვალისწინებით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ნაქსოვს  ასრულებს  თვლების დახურვით;</w:t>
            </w:r>
          </w:p>
          <w:p w14:paraId="7B2D8E90" w14:textId="533C529A" w:rsidR="008F3ECB" w:rsidRPr="00E56E1F" w:rsidRDefault="23C966C2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დასრულებულ ნაქსოვს ამუშავებს თბურ-დანამვითი მეთოდით. </w:t>
            </w:r>
          </w:p>
          <w:p w14:paraId="3EA895ED" w14:textId="5AE916CC" w:rsidR="008F3ECB" w:rsidRPr="00E56E1F" w:rsidRDefault="23C966C2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უზრუნველყოფს ჩხირებით ქსოვის შედეგად დაგროვილი ნარჩენების მოვლას. </w:t>
            </w:r>
          </w:p>
          <w:p w14:paraId="01EEB75E" w14:textId="2CF6CDA9" w:rsidR="008F3ECB" w:rsidRPr="00E56E1F" w:rsidRDefault="23C966C2" w:rsidP="00E56E1F">
            <w:pPr>
              <w:pStyle w:val="ListParagraph"/>
              <w:numPr>
                <w:ilvl w:val="0"/>
                <w:numId w:val="40"/>
              </w:numPr>
              <w:tabs>
                <w:tab w:val="left" w:pos="193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ანგარიშ-აღწერილობას.</w:t>
            </w:r>
          </w:p>
          <w:p w14:paraId="52F918BD" w14:textId="3C04D20D" w:rsidR="008F3ECB" w:rsidRPr="00E56E1F" w:rsidRDefault="008F3ECB" w:rsidP="00E56E1F">
            <w:pPr>
              <w:tabs>
                <w:tab w:val="left" w:pos="193"/>
              </w:tabs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</w:tcPr>
          <w:p w14:paraId="1336EC0D" w14:textId="77777777" w:rsidR="008F3ECB" w:rsidRPr="00E56E1F" w:rsidRDefault="008F3ECB" w:rsidP="00E56E1F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  <w:r w:rsidRPr="00E56E1F">
              <w:rPr>
                <w:rFonts w:ascii="Sylfaen" w:hAnsi="Sylfaen" w:cs="Sylfaen"/>
                <w:b/>
                <w:lang w:val="ka-GE"/>
              </w:rPr>
              <w:lastRenderedPageBreak/>
              <w:t>ჩხირებით სხვადასხვა  ქსოვის ტექნიკა:</w:t>
            </w:r>
          </w:p>
          <w:p w14:paraId="2AFD35F4" w14:textId="44C95B9C" w:rsidR="008F3ECB" w:rsidRPr="00E56E1F" w:rsidRDefault="23C966C2" w:rsidP="00E56E1F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მარტივი (წაღმა, უკუმა), რთული-ნაყშის ქსოვის ტექნიკა (სხვადასხვა რეზინა, სხვადასხვა სირთულის რვიანი, რომბები, კომბინირებული), ჟაკარდული (ფერადი ძაფის შეყვანის ქსოვის ტექნიკა), შიბით ქსოვის ტექნიკა, ჰაეროვანი და მჭიდრო ნაქსოვი.</w:t>
            </w:r>
          </w:p>
          <w:p w14:paraId="3936FCA0" w14:textId="23EBED2E" w:rsidR="008F3ECB" w:rsidRPr="00E56E1F" w:rsidRDefault="008F3ECB" w:rsidP="00E56E1F">
            <w:pPr>
              <w:spacing w:after="200" w:line="276" w:lineRule="auto"/>
              <w:ind w:left="-31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6E923952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AAE0402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0DCBF6F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FA8BECC" w14:textId="77777777" w:rsidR="00411B37" w:rsidRPr="00E56E1F" w:rsidRDefault="00411B37" w:rsidP="002F397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125AEE5B" w:rsidR="008F3ECB" w:rsidRPr="00E56E1F" w:rsidRDefault="008F3ECB" w:rsidP="002F3970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E56E1F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E56E1F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E56E1F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56E1F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E56E1F" w14:paraId="46F9041E" w14:textId="77777777" w:rsidTr="23C966C2">
        <w:tc>
          <w:tcPr>
            <w:tcW w:w="1998" w:type="dxa"/>
            <w:vAlign w:val="center"/>
          </w:tcPr>
          <w:p w14:paraId="16F23CCE" w14:textId="33E7CD9C" w:rsidR="009106AE" w:rsidRPr="00E56E1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E56E1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E56E1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E56E1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420F29C5" w:rsidR="009106AE" w:rsidRPr="00E56E1F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4607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E56E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E21926" w:rsidRPr="00E56E1F" w14:paraId="0EE722B5" w14:textId="77777777" w:rsidTr="23C966C2">
        <w:tc>
          <w:tcPr>
            <w:tcW w:w="1998" w:type="dxa"/>
          </w:tcPr>
          <w:p w14:paraId="5A1FDC2C" w14:textId="56A80806" w:rsidR="00E21926" w:rsidRPr="00E56E1F" w:rsidRDefault="00E21926" w:rsidP="00E2192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0D704ACE" w14:textId="77777777" w:rsidR="00E21926" w:rsidRPr="00E56E1F" w:rsidRDefault="00E21926" w:rsidP="00E56E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27F27C55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ხელოვნური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განათების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წესები;</w:t>
            </w:r>
          </w:p>
          <w:p w14:paraId="1C9884E6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შერჩეულ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ფართში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განლაგების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წესები;</w:t>
            </w:r>
          </w:p>
          <w:p w14:paraId="222F31FD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ყაისნაღით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ქსოვისათვის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სახეები;</w:t>
            </w:r>
          </w:p>
          <w:p w14:paraId="079D86DD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ყაისნაღისათვის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განკუთვნილი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ძაფების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კლასიფიკაცია;</w:t>
            </w:r>
          </w:p>
          <w:p w14:paraId="414B787E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საქსოვი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მარყუჟების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(თვლების) პირობითი 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ნიშნები; </w:t>
            </w:r>
          </w:p>
          <w:p w14:paraId="075A5A0F" w14:textId="77777777" w:rsidR="00E21926" w:rsidRPr="00E56E1F" w:rsidRDefault="00E21926" w:rsidP="00E56E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ნაქსოვი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წაკითხვის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03DB496" w14:textId="77777777" w:rsidR="00E21926" w:rsidRPr="00E56E1F" w:rsidRDefault="00E21926" w:rsidP="00E56E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სირთულის სქემებისა და ნაყშების ტიპები;</w:t>
            </w:r>
          </w:p>
          <w:p w14:paraId="4A45AEBD" w14:textId="77777777" w:rsidR="00E21926" w:rsidRPr="00E56E1F" w:rsidRDefault="00E21926" w:rsidP="00E56E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ყაისნაღით ქსოვის ტექნოლოგიური მეთოდები;</w:t>
            </w:r>
          </w:p>
          <w:p w14:paraId="134E65B2" w14:textId="1662EEAF" w:rsidR="00E21926" w:rsidRPr="00E56E1F" w:rsidRDefault="00E21926" w:rsidP="00E56E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 შეყვანის მეთოდი ნაქსოვში</w:t>
            </w:r>
            <w:r w:rsidR="00F4413E" w:rsidRPr="00E56E1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2D212FBC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6D30FD8F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0B7C54FB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3BD4E8BE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1F18668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59BE2543" w:rsidR="00E21926" w:rsidRPr="00E56E1F" w:rsidRDefault="00E21926" w:rsidP="00E56E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E56E1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სქემის მიხედვით ქსოვს ყაისნაღით.</w:t>
            </w:r>
          </w:p>
        </w:tc>
        <w:tc>
          <w:tcPr>
            <w:tcW w:w="2430" w:type="dxa"/>
          </w:tcPr>
          <w:p w14:paraId="4CAA426E" w14:textId="77777777" w:rsidR="00E21926" w:rsidRPr="00E56E1F" w:rsidRDefault="00E21926" w:rsidP="00E56E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AC36647" w14:textId="5AC2333F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07A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75379658" w14:textId="6734D911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4607A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708FA507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ყაისნაღით მოქსოვილი </w:t>
            </w: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ნაწარმი;</w:t>
            </w:r>
          </w:p>
          <w:p w14:paraId="016D5105" w14:textId="4228F1F8" w:rsidR="00E21926" w:rsidRPr="00E56E1F" w:rsidRDefault="23C966C2" w:rsidP="00E56E1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E56E1F"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0F0FCA71" w14:textId="4389F5C3" w:rsidR="00E21926" w:rsidRPr="00E56E1F" w:rsidRDefault="23C966C2" w:rsidP="00E56E1F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ყაისნაღით ქსოვის შესახებ</w:t>
            </w:r>
          </w:p>
          <w:p w14:paraId="0337CE04" w14:textId="66D51ED0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E21926" w:rsidRPr="00E56E1F" w14:paraId="3C10D74E" w14:textId="77777777" w:rsidTr="23C966C2">
        <w:tc>
          <w:tcPr>
            <w:tcW w:w="1998" w:type="dxa"/>
          </w:tcPr>
          <w:p w14:paraId="542B3686" w14:textId="433D137C" w:rsidR="00E21926" w:rsidRPr="00E56E1F" w:rsidRDefault="00E21926" w:rsidP="00E2192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2D61C8BA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ნორმები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5E51FA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და ხელოვნური განათების გამოყენების წესები; </w:t>
            </w:r>
          </w:p>
          <w:p w14:paraId="0C7BA576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შერჩეულ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ფართში ინვენტარის განლაგების წესები;</w:t>
            </w:r>
          </w:p>
          <w:p w14:paraId="7E8757D6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ძაფის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სუტაჟის (გრეხილის) თოკის სახეები;</w:t>
            </w:r>
          </w:p>
          <w:p w14:paraId="2941A0E2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ჩხირებით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ტექნოლოგიური მეთოდები;</w:t>
            </w:r>
          </w:p>
          <w:p w14:paraId="55C5C68E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ორნამენტის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F5F283B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თვლების გამოთვლის მეთოდები;</w:t>
            </w:r>
          </w:p>
          <w:p w14:paraId="20970F77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ჩხირებით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ტექნოლოგიური მეთოდები;</w:t>
            </w:r>
          </w:p>
          <w:p w14:paraId="5E390C44" w14:textId="77777777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თვლების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კლების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579C9969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თვლების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დახურვის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F4413E" w:rsidRPr="00E56E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7C198D03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B43A9E4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6DD98F21" w:rsidR="00E21926" w:rsidRPr="00E56E1F" w:rsidRDefault="00E21926" w:rsidP="00E56E1F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27AA746A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140D315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3EEEBEE5" w:rsidR="00E21926" w:rsidRPr="00E56E1F" w:rsidRDefault="00E21926" w:rsidP="00E56E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 -</w:t>
            </w:r>
            <w:r w:rsidRPr="00E56E1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სქემის მიხედვით ქსოვს ჩხირებით.</w:t>
            </w:r>
          </w:p>
        </w:tc>
        <w:tc>
          <w:tcPr>
            <w:tcW w:w="2430" w:type="dxa"/>
          </w:tcPr>
          <w:p w14:paraId="694EB172" w14:textId="77777777" w:rsidR="00E21926" w:rsidRPr="00E56E1F" w:rsidRDefault="00E21926" w:rsidP="00E56E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AFA5E0D" w14:textId="71785191" w:rsidR="00E21926" w:rsidRPr="00E56E1F" w:rsidRDefault="00E21926" w:rsidP="00E56E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07A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1F6C0F6" w14:textId="2FDE1333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4607A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E56E1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2556599" w14:textId="77777777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ჩხირებით მოქსოვილი ნაწარმი;</w:t>
            </w:r>
          </w:p>
          <w:p w14:paraId="69554EDB" w14:textId="2A3B302A" w:rsidR="00E21926" w:rsidRPr="00E56E1F" w:rsidRDefault="23C966C2" w:rsidP="00E56E1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E56E1F"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E56E1F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0DD9187D" w14:textId="26DD7A75" w:rsidR="00E21926" w:rsidRPr="00E56E1F" w:rsidRDefault="23C966C2" w:rsidP="00E56E1F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ხირებით ქსოვის შესახებ</w:t>
            </w:r>
          </w:p>
          <w:p w14:paraId="2E1378DF" w14:textId="55CA5B00" w:rsidR="00E21926" w:rsidRPr="00E56E1F" w:rsidRDefault="00E21926" w:rsidP="00E56E1F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14:paraId="068E6129" w14:textId="28AA2E59" w:rsidR="00637623" w:rsidRPr="00E56E1F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E56E1F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E56E1F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E56E1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E56E1F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E56E1F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E56E1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E56E1F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E56E1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E56E1F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6E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4413E" w:rsidRPr="00E56E1F" w14:paraId="148821F5" w14:textId="77777777" w:rsidTr="0050588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A0E57D1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1AD1EE33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000DB93C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08B5ADF6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0CC62DB9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175</w:t>
            </w:r>
          </w:p>
        </w:tc>
      </w:tr>
      <w:tr w:rsidR="00F4413E" w:rsidRPr="00E56E1F" w14:paraId="1039868C" w14:textId="77777777" w:rsidTr="00BE5B1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57F84BF8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13D7105E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92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5F154C08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7AA30458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636AA198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F4413E" w:rsidRPr="00E56E1F" w14:paraId="43E72A8B" w14:textId="77777777" w:rsidTr="00BE5B1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390E5ADF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37EE7CF9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169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FC37291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16F0BA4F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42F6E050" w:rsidR="00F4413E" w:rsidRPr="00E56E1F" w:rsidRDefault="00F4413E" w:rsidP="00E2192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4B171FB7" w14:textId="027B5D19" w:rsidR="002D5A93" w:rsidRPr="00E56E1F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1C636C90" w14:textId="08DF80F9" w:rsidR="00E21926" w:rsidRPr="00E56E1F" w:rsidRDefault="00E21926" w:rsidP="00F4413E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56E1F">
        <w:rPr>
          <w:rFonts w:ascii="Sylfaen" w:hAnsi="Sylfaen" w:cs="Arial"/>
          <w:sz w:val="20"/>
          <w:szCs w:val="20"/>
          <w:lang w:val="ka-GE"/>
        </w:rPr>
        <w:t>გამოყენებული ლიტერატურა: ივ. ჯავახიშვილი - მასალები საქართველოს შინამრეწველობისა და წვრილი ხელოსნობის ისტორიისათვის ტ.II, ნაწ.II (ქსოვა, ღებვა, ქარგვა).გამ.,,მეცნიერება,,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 xml:space="preserve"> ქ.</w:t>
      </w:r>
      <w:r w:rsidRPr="00E56E1F">
        <w:rPr>
          <w:rFonts w:ascii="Sylfaen" w:hAnsi="Sylfaen" w:cs="Arial"/>
          <w:sz w:val="20"/>
          <w:szCs w:val="20"/>
          <w:lang w:val="ka-GE"/>
        </w:rPr>
        <w:t>თბ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ილისი</w:t>
      </w:r>
      <w:r w:rsidRPr="00E56E1F">
        <w:rPr>
          <w:rFonts w:ascii="Sylfaen" w:hAnsi="Sylfaen" w:cs="Arial"/>
          <w:sz w:val="20"/>
          <w:szCs w:val="20"/>
          <w:lang w:val="ka-GE"/>
        </w:rPr>
        <w:t>.1982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წ</w:t>
      </w:r>
      <w:r w:rsidRPr="00E56E1F">
        <w:rPr>
          <w:rFonts w:ascii="Sylfaen" w:hAnsi="Sylfaen" w:cs="Arial"/>
          <w:sz w:val="20"/>
          <w:szCs w:val="20"/>
          <w:lang w:val="ka-GE"/>
        </w:rPr>
        <w:t>;</w:t>
      </w:r>
    </w:p>
    <w:p w14:paraId="2D489612" w14:textId="57A50E39" w:rsidR="00E21926" w:rsidRPr="00E56E1F" w:rsidRDefault="00E21926" w:rsidP="00F4413E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56E1F">
        <w:rPr>
          <w:rFonts w:ascii="Sylfaen" w:hAnsi="Sylfaen" w:cs="Arial"/>
          <w:sz w:val="20"/>
          <w:szCs w:val="20"/>
          <w:lang w:val="ka-GE"/>
        </w:rPr>
        <w:t xml:space="preserve">ვ. ბარდაველიძე,  გ. ჩიტაია - ქართული ხალხური ორნამენტი. ხევსურული გამ.ს.ს.რ.კ.მეც, აკადემიის საქ. ფილიალის გამომცემლობა , 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ქ.</w:t>
      </w:r>
      <w:r w:rsidRPr="00E56E1F">
        <w:rPr>
          <w:rFonts w:ascii="Sylfaen" w:hAnsi="Sylfaen" w:cs="Arial"/>
          <w:sz w:val="20"/>
          <w:szCs w:val="20"/>
          <w:lang w:val="ka-GE"/>
        </w:rPr>
        <w:t>თბ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 xml:space="preserve">ილისი, </w:t>
      </w:r>
      <w:r w:rsidRPr="00E56E1F">
        <w:rPr>
          <w:rFonts w:ascii="Sylfaen" w:hAnsi="Sylfaen" w:cs="Arial"/>
          <w:sz w:val="20"/>
          <w:szCs w:val="20"/>
          <w:lang w:val="ka-GE"/>
        </w:rPr>
        <w:t>1939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წ</w:t>
      </w:r>
      <w:r w:rsidRPr="00E56E1F">
        <w:rPr>
          <w:rFonts w:ascii="Sylfaen" w:hAnsi="Sylfaen" w:cs="Arial"/>
          <w:sz w:val="20"/>
          <w:szCs w:val="20"/>
          <w:lang w:val="ka-GE"/>
        </w:rPr>
        <w:t xml:space="preserve">;  </w:t>
      </w:r>
    </w:p>
    <w:p w14:paraId="54B20E80" w14:textId="7F7BDB13" w:rsidR="00E21926" w:rsidRPr="00E56E1F" w:rsidRDefault="00E21926" w:rsidP="00F4413E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56E1F">
        <w:rPr>
          <w:rFonts w:ascii="Sylfaen" w:hAnsi="Sylfaen" w:cs="Arial"/>
          <w:sz w:val="20"/>
          <w:szCs w:val="20"/>
          <w:lang w:val="ka-GE"/>
        </w:rPr>
        <w:t xml:space="preserve">ც. ყარაულაშვილი ,,ქსოვის ხალხური წესები კახეთში,, გამ.,,მეცნიერება,, 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ქ.</w:t>
      </w:r>
      <w:r w:rsidRPr="00E56E1F">
        <w:rPr>
          <w:rFonts w:ascii="Sylfaen" w:hAnsi="Sylfaen" w:cs="Arial"/>
          <w:sz w:val="20"/>
          <w:szCs w:val="20"/>
          <w:lang w:val="ka-GE"/>
        </w:rPr>
        <w:t>თბ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ილისი</w:t>
      </w:r>
      <w:r w:rsidRPr="00E56E1F">
        <w:rPr>
          <w:rFonts w:ascii="Sylfaen" w:hAnsi="Sylfaen" w:cs="Arial"/>
          <w:sz w:val="20"/>
          <w:szCs w:val="20"/>
          <w:lang w:val="ka-GE"/>
        </w:rPr>
        <w:t>.1985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წ</w:t>
      </w:r>
      <w:r w:rsidRPr="00E56E1F">
        <w:rPr>
          <w:rFonts w:ascii="Sylfaen" w:hAnsi="Sylfaen" w:cs="Arial"/>
          <w:sz w:val="20"/>
          <w:szCs w:val="20"/>
          <w:lang w:val="ka-GE"/>
        </w:rPr>
        <w:t>;</w:t>
      </w:r>
    </w:p>
    <w:p w14:paraId="4DE315CC" w14:textId="5AFAADBA" w:rsidR="00E21926" w:rsidRPr="00E56E1F" w:rsidRDefault="00E21926" w:rsidP="00F4413E">
      <w:pPr>
        <w:pStyle w:val="ListParagraph"/>
        <w:numPr>
          <w:ilvl w:val="0"/>
          <w:numId w:val="44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E56E1F">
        <w:rPr>
          <w:rFonts w:ascii="Sylfaen" w:hAnsi="Sylfaen" w:cs="Arial"/>
          <w:sz w:val="20"/>
          <w:szCs w:val="20"/>
          <w:lang w:val="ka-GE"/>
        </w:rPr>
        <w:t>ც. ყარაულაშვილი ,,ხალხური ქსოვის ისტორიიდან,, საქ. ეტნოგრაფიის საკითხები. ახალგაზრდა მუშაკთა ნაშრომები.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ქ.</w:t>
      </w:r>
      <w:r w:rsidRPr="00E56E1F">
        <w:rPr>
          <w:rFonts w:ascii="Sylfaen" w:hAnsi="Sylfaen" w:cs="Arial"/>
          <w:sz w:val="20"/>
          <w:szCs w:val="20"/>
          <w:lang w:val="ka-GE"/>
        </w:rPr>
        <w:t>თბ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 xml:space="preserve">ილისი, </w:t>
      </w:r>
      <w:r w:rsidRPr="00E56E1F">
        <w:rPr>
          <w:rFonts w:ascii="Sylfaen" w:hAnsi="Sylfaen" w:cs="Arial"/>
          <w:sz w:val="20"/>
          <w:szCs w:val="20"/>
          <w:lang w:val="ka-GE"/>
        </w:rPr>
        <w:t>1964</w:t>
      </w:r>
      <w:r w:rsidR="00E56E1F" w:rsidRPr="00E56E1F">
        <w:rPr>
          <w:rFonts w:ascii="Sylfaen" w:hAnsi="Sylfaen" w:cs="Arial"/>
          <w:sz w:val="20"/>
          <w:szCs w:val="20"/>
          <w:lang w:val="ka-GE"/>
        </w:rPr>
        <w:t>წ</w:t>
      </w:r>
      <w:r w:rsidRPr="00E56E1F">
        <w:rPr>
          <w:rFonts w:ascii="Sylfaen" w:hAnsi="Sylfaen" w:cs="Arial"/>
          <w:sz w:val="20"/>
          <w:szCs w:val="20"/>
          <w:lang w:val="ka-GE"/>
        </w:rPr>
        <w:t>.</w:t>
      </w:r>
    </w:p>
    <w:p w14:paraId="6D29AAD9" w14:textId="77777777" w:rsidR="00524FAF" w:rsidRPr="00E56E1F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7593582D" w:rsidR="0079591E" w:rsidRPr="00E56E1F" w:rsidRDefault="00F4413E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4607A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642BA547" w:rsidR="0079591E" w:rsidRPr="00E56E1F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56E1F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4607A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4607A8">
        <w:rPr>
          <w:rFonts w:ascii="Sylfaen" w:hAnsi="Sylfaen" w:cs="Arial"/>
          <w:sz w:val="20"/>
          <w:szCs w:val="20"/>
          <w:lang w:val="ka-GE"/>
        </w:rPr>
        <w:t>თვის</w:t>
      </w:r>
      <w:r w:rsidRPr="00E56E1F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E56E1F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4607A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4607A8">
        <w:rPr>
          <w:rFonts w:ascii="Sylfaen" w:hAnsi="Sylfaen" w:cs="Arial"/>
          <w:sz w:val="20"/>
          <w:szCs w:val="20"/>
          <w:lang w:val="ka-GE"/>
        </w:rPr>
        <w:t>თვის</w:t>
      </w:r>
      <w:r w:rsidRPr="00E56E1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E56E1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8E7CCA" w14:textId="6A6AC1D9" w:rsidR="00F4413E" w:rsidRPr="00E56E1F" w:rsidRDefault="15B15649" w:rsidP="00F4413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56E1F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607A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E56E1F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E56E1F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4607A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E56E1F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155FD11" w:rsidR="0069549F" w:rsidRPr="00E56E1F" w:rsidRDefault="15B15649" w:rsidP="00F4413E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E56E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DE5A3F" w:rsidRPr="00E56E1F" w14:paraId="03D40AA5" w14:textId="77777777" w:rsidTr="006A5494">
        <w:tc>
          <w:tcPr>
            <w:tcW w:w="274" w:type="pct"/>
          </w:tcPr>
          <w:p w14:paraId="0FD90CF7" w14:textId="36311CD3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4729DDBF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4BBF6145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DE5A3F" w:rsidRPr="00E56E1F" w14:paraId="45A2EBA6" w14:textId="77777777" w:rsidTr="006A5494">
        <w:tc>
          <w:tcPr>
            <w:tcW w:w="274" w:type="pct"/>
          </w:tcPr>
          <w:p w14:paraId="78A91BEE" w14:textId="05295FA4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78DF36F9" w:rsidR="00DE5A3F" w:rsidRPr="00E56E1F" w:rsidRDefault="00DE5A3F" w:rsidP="00DE5A3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679815F9" w:rsidR="00DE5A3F" w:rsidRPr="00E56E1F" w:rsidRDefault="00DE5A3F" w:rsidP="00DE5A3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9E2252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საზოგადოებრივი კოლეჯი</w:t>
            </w: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„თბილისის ხელოვნების კოლეჯი“</w:t>
            </w:r>
          </w:p>
        </w:tc>
      </w:tr>
      <w:tr w:rsidR="00DE5A3F" w:rsidRPr="00E56E1F" w14:paraId="7ED13BB8" w14:textId="77777777" w:rsidTr="006A5494">
        <w:tc>
          <w:tcPr>
            <w:tcW w:w="274" w:type="pct"/>
          </w:tcPr>
          <w:p w14:paraId="1C279091" w14:textId="36C97A4A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48113826" w:rsidR="00DE5A3F" w:rsidRPr="00E56E1F" w:rsidRDefault="00DE5A3F" w:rsidP="00DE5A3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4806F157" w:rsidR="00DE5A3F" w:rsidRPr="00E56E1F" w:rsidRDefault="009E2252" w:rsidP="00DE5A3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E5A3F" w:rsidRPr="00E56E1F" w14:paraId="05B7E8CF" w14:textId="77777777" w:rsidTr="006A5494">
        <w:tc>
          <w:tcPr>
            <w:tcW w:w="274" w:type="pct"/>
          </w:tcPr>
          <w:p w14:paraId="23E6AD7D" w14:textId="6953A536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714" w:type="pct"/>
          </w:tcPr>
          <w:p w14:paraId="639A60C3" w14:textId="2138F7E9" w:rsidR="00DE5A3F" w:rsidRPr="00E56E1F" w:rsidRDefault="00DE5A3F" w:rsidP="00DE5A3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7F3F0E5F" w:rsidR="00DE5A3F" w:rsidRPr="00E56E1F" w:rsidRDefault="00DE5A3F" w:rsidP="00DE5A3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DE5A3F" w:rsidRPr="00E56E1F" w14:paraId="7438245C" w14:textId="77777777" w:rsidTr="006A5494">
        <w:tc>
          <w:tcPr>
            <w:tcW w:w="274" w:type="pct"/>
          </w:tcPr>
          <w:p w14:paraId="1B317E80" w14:textId="65F851CC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3F4D0C10" w:rsidR="00DE5A3F" w:rsidRPr="00E56E1F" w:rsidRDefault="00DE5A3F" w:rsidP="00DE5A3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36D6A6E8" w:rsidR="00DE5A3F" w:rsidRPr="00E56E1F" w:rsidRDefault="00E56E1F" w:rsidP="00DE5A3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DE5A3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DE5A3F" w:rsidRPr="00E56E1F" w14:paraId="619C0B51" w14:textId="77777777" w:rsidTr="006A5494">
        <w:tc>
          <w:tcPr>
            <w:tcW w:w="274" w:type="pct"/>
          </w:tcPr>
          <w:p w14:paraId="6E7BDC13" w14:textId="44DE2FB2" w:rsidR="00DE5A3F" w:rsidRPr="00E56E1F" w:rsidRDefault="00DE5A3F" w:rsidP="00DE5A3F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037730AD" w:rsidR="00DE5A3F" w:rsidRPr="00E56E1F" w:rsidRDefault="00DE5A3F" w:rsidP="00DE5A3F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3AB25427" w:rsidR="00DE5A3F" w:rsidRPr="00E56E1F" w:rsidRDefault="00DE5A3F" w:rsidP="00DE5A3F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DE5A3F" w:rsidRPr="00E56E1F" w14:paraId="0DA7FE98" w14:textId="77777777" w:rsidTr="006A5494">
        <w:tc>
          <w:tcPr>
            <w:tcW w:w="274" w:type="pct"/>
          </w:tcPr>
          <w:p w14:paraId="759A8B2E" w14:textId="66533302" w:rsidR="00DE5A3F" w:rsidRPr="00E56E1F" w:rsidRDefault="00DE5A3F" w:rsidP="00DE5A3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44DA5AEC" w14:textId="20D8C193" w:rsidR="00DE5A3F" w:rsidRPr="00E56E1F" w:rsidRDefault="00DE5A3F" w:rsidP="00DE5A3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07DEE947" w14:textId="6230F52F" w:rsidR="00DE5A3F" w:rsidRPr="00E56E1F" w:rsidRDefault="00DE5A3F" w:rsidP="00DE5A3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E56E1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</w:t>
            </w:r>
            <w:r w:rsidR="00E56E1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სის სახელმწიფო სამხატვრო აკადემია“</w:t>
            </w:r>
          </w:p>
        </w:tc>
      </w:tr>
      <w:tr w:rsidR="00DE5A3F" w:rsidRPr="00E56E1F" w14:paraId="31462E15" w14:textId="77777777" w:rsidTr="006A5494">
        <w:tc>
          <w:tcPr>
            <w:tcW w:w="274" w:type="pct"/>
          </w:tcPr>
          <w:p w14:paraId="50C594E3" w14:textId="6FB85187" w:rsidR="00DE5A3F" w:rsidRPr="00E56E1F" w:rsidRDefault="00DE5A3F" w:rsidP="00DE5A3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46ED975D" w14:textId="0D1C8D93" w:rsidR="00DE5A3F" w:rsidRPr="00E56E1F" w:rsidRDefault="00DE5A3F" w:rsidP="00DE5A3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23D4AEE4" w14:textId="48DDECB8" w:rsidR="00DE5A3F" w:rsidRPr="00E56E1F" w:rsidRDefault="00DE5A3F" w:rsidP="00DE5A3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E56E1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E56E1F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E56E1F" w:rsidRPr="00E56E1F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DE5A3F" w:rsidRPr="00E56E1F" w14:paraId="3A86DE37" w14:textId="77777777" w:rsidTr="006A5494">
        <w:tc>
          <w:tcPr>
            <w:tcW w:w="274" w:type="pct"/>
          </w:tcPr>
          <w:p w14:paraId="0F9CAD19" w14:textId="31A3C822" w:rsidR="00DE5A3F" w:rsidRPr="00E56E1F" w:rsidRDefault="00DE5A3F" w:rsidP="00DE5A3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08A94977" w14:textId="73419E89" w:rsidR="00DE5A3F" w:rsidRPr="00E56E1F" w:rsidRDefault="00DE5A3F" w:rsidP="00DE5A3F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6174023E" w14:textId="1F6BF4C0" w:rsidR="00DE5A3F" w:rsidRPr="00E56E1F" w:rsidRDefault="00DE5A3F" w:rsidP="00DE5A3F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E56E1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E56E1F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</w:t>
            </w:r>
            <w:r w:rsidR="00E56E1F" w:rsidRPr="00E56E1F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F4413E" w:rsidRPr="00E56E1F" w14:paraId="43C10ED2" w14:textId="77777777" w:rsidTr="006A5494">
        <w:tc>
          <w:tcPr>
            <w:tcW w:w="274" w:type="pct"/>
          </w:tcPr>
          <w:p w14:paraId="1BAE2BCE" w14:textId="60625AB7" w:rsidR="00F4413E" w:rsidRPr="00E56E1F" w:rsidRDefault="00F4413E" w:rsidP="00DE5A3F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03D3404D" w14:textId="383F02CF" w:rsidR="00F4413E" w:rsidRPr="00E56E1F" w:rsidRDefault="00F4413E" w:rsidP="00DE5A3F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sz w:val="20"/>
                <w:szCs w:val="20"/>
                <w:lang w:val="ka-GE"/>
              </w:rPr>
              <w:t>გულიკო ალოევა</w:t>
            </w:r>
          </w:p>
        </w:tc>
        <w:tc>
          <w:tcPr>
            <w:tcW w:w="3012" w:type="pct"/>
          </w:tcPr>
          <w:p w14:paraId="5A5681DE" w14:textId="6890B8A5" w:rsidR="00F4413E" w:rsidRPr="00E56E1F" w:rsidRDefault="00F4413E" w:rsidP="00DE5A3F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E56E1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E56E1F" w:rsidRPr="00E56E1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14:paraId="34954BB3" w14:textId="38044C75" w:rsidR="005370A7" w:rsidRPr="00E56E1F" w:rsidRDefault="005370A7" w:rsidP="005370A7">
      <w:pPr>
        <w:spacing w:after="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</w:p>
    <w:sectPr w:rsidR="005370A7" w:rsidRPr="00E56E1F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8B169" w14:textId="77777777" w:rsidR="003B7980" w:rsidRDefault="003B7980" w:rsidP="00185B3C">
      <w:pPr>
        <w:spacing w:after="0" w:line="240" w:lineRule="auto"/>
      </w:pPr>
      <w:r>
        <w:separator/>
      </w:r>
    </w:p>
  </w:endnote>
  <w:endnote w:type="continuationSeparator" w:id="0">
    <w:p w14:paraId="30EB1D2C" w14:textId="77777777" w:rsidR="003B7980" w:rsidRDefault="003B798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B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C3E9B" w14:textId="77777777" w:rsidR="003B7980" w:rsidRDefault="003B7980" w:rsidP="00185B3C">
      <w:pPr>
        <w:spacing w:after="0" w:line="240" w:lineRule="auto"/>
      </w:pPr>
      <w:r>
        <w:separator/>
      </w:r>
    </w:p>
  </w:footnote>
  <w:footnote w:type="continuationSeparator" w:id="0">
    <w:p w14:paraId="77631114" w14:textId="77777777" w:rsidR="003B7980" w:rsidRDefault="003B7980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85A0B"/>
    <w:multiLevelType w:val="hybridMultilevel"/>
    <w:tmpl w:val="6046D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381"/>
    <w:multiLevelType w:val="hybridMultilevel"/>
    <w:tmpl w:val="DC52BB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D3841"/>
    <w:multiLevelType w:val="hybridMultilevel"/>
    <w:tmpl w:val="9A3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C6E9F"/>
    <w:multiLevelType w:val="hybridMultilevel"/>
    <w:tmpl w:val="4B1CD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8259F"/>
    <w:multiLevelType w:val="hybridMultilevel"/>
    <w:tmpl w:val="E4AA03BC"/>
    <w:lvl w:ilvl="0" w:tplc="A3020382">
      <w:start w:val="9"/>
      <w:numFmt w:val="decimal"/>
      <w:lvlText w:val="%1."/>
      <w:lvlJc w:val="left"/>
      <w:pPr>
        <w:ind w:left="720" w:hanging="360"/>
      </w:pPr>
    </w:lvl>
    <w:lvl w:ilvl="1" w:tplc="0608C354">
      <w:start w:val="1"/>
      <w:numFmt w:val="lowerLetter"/>
      <w:lvlText w:val="%2."/>
      <w:lvlJc w:val="left"/>
      <w:pPr>
        <w:ind w:left="1440" w:hanging="360"/>
      </w:pPr>
    </w:lvl>
    <w:lvl w:ilvl="2" w:tplc="1CD0ACB8">
      <w:start w:val="1"/>
      <w:numFmt w:val="lowerRoman"/>
      <w:lvlText w:val="%3."/>
      <w:lvlJc w:val="right"/>
      <w:pPr>
        <w:ind w:left="2160" w:hanging="180"/>
      </w:pPr>
    </w:lvl>
    <w:lvl w:ilvl="3" w:tplc="C126809A">
      <w:start w:val="1"/>
      <w:numFmt w:val="decimal"/>
      <w:lvlText w:val="%4."/>
      <w:lvlJc w:val="left"/>
      <w:pPr>
        <w:ind w:left="2880" w:hanging="360"/>
      </w:pPr>
    </w:lvl>
    <w:lvl w:ilvl="4" w:tplc="00446D46">
      <w:start w:val="1"/>
      <w:numFmt w:val="lowerLetter"/>
      <w:lvlText w:val="%5."/>
      <w:lvlJc w:val="left"/>
      <w:pPr>
        <w:ind w:left="3600" w:hanging="360"/>
      </w:pPr>
    </w:lvl>
    <w:lvl w:ilvl="5" w:tplc="777AEB1A">
      <w:start w:val="1"/>
      <w:numFmt w:val="lowerRoman"/>
      <w:lvlText w:val="%6."/>
      <w:lvlJc w:val="right"/>
      <w:pPr>
        <w:ind w:left="4320" w:hanging="180"/>
      </w:pPr>
    </w:lvl>
    <w:lvl w:ilvl="6" w:tplc="C7A80648">
      <w:start w:val="1"/>
      <w:numFmt w:val="decimal"/>
      <w:lvlText w:val="%7."/>
      <w:lvlJc w:val="left"/>
      <w:pPr>
        <w:ind w:left="5040" w:hanging="360"/>
      </w:pPr>
    </w:lvl>
    <w:lvl w:ilvl="7" w:tplc="3296096A">
      <w:start w:val="1"/>
      <w:numFmt w:val="lowerLetter"/>
      <w:lvlText w:val="%8."/>
      <w:lvlJc w:val="left"/>
      <w:pPr>
        <w:ind w:left="5760" w:hanging="360"/>
      </w:pPr>
    </w:lvl>
    <w:lvl w:ilvl="8" w:tplc="82AC94D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327BA"/>
    <w:multiLevelType w:val="hybridMultilevel"/>
    <w:tmpl w:val="9148F746"/>
    <w:lvl w:ilvl="0" w:tplc="0046D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D81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A6F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207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47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28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61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F63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2619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30"/>
  </w:num>
  <w:num w:numId="3">
    <w:abstractNumId w:val="15"/>
  </w:num>
  <w:num w:numId="4">
    <w:abstractNumId w:val="27"/>
  </w:num>
  <w:num w:numId="5">
    <w:abstractNumId w:val="7"/>
  </w:num>
  <w:num w:numId="6">
    <w:abstractNumId w:val="29"/>
  </w:num>
  <w:num w:numId="7">
    <w:abstractNumId w:val="44"/>
  </w:num>
  <w:num w:numId="8">
    <w:abstractNumId w:val="26"/>
  </w:num>
  <w:num w:numId="9">
    <w:abstractNumId w:val="3"/>
  </w:num>
  <w:num w:numId="10">
    <w:abstractNumId w:val="17"/>
  </w:num>
  <w:num w:numId="11">
    <w:abstractNumId w:val="43"/>
  </w:num>
  <w:num w:numId="12">
    <w:abstractNumId w:val="20"/>
  </w:num>
  <w:num w:numId="13">
    <w:abstractNumId w:val="4"/>
  </w:num>
  <w:num w:numId="14">
    <w:abstractNumId w:val="37"/>
  </w:num>
  <w:num w:numId="15">
    <w:abstractNumId w:val="21"/>
  </w:num>
  <w:num w:numId="16">
    <w:abstractNumId w:val="32"/>
  </w:num>
  <w:num w:numId="17">
    <w:abstractNumId w:val="40"/>
  </w:num>
  <w:num w:numId="18">
    <w:abstractNumId w:val="8"/>
  </w:num>
  <w:num w:numId="19">
    <w:abstractNumId w:val="39"/>
  </w:num>
  <w:num w:numId="20">
    <w:abstractNumId w:val="36"/>
  </w:num>
  <w:num w:numId="21">
    <w:abstractNumId w:val="25"/>
  </w:num>
  <w:num w:numId="22">
    <w:abstractNumId w:val="42"/>
  </w:num>
  <w:num w:numId="23">
    <w:abstractNumId w:val="31"/>
  </w:num>
  <w:num w:numId="24">
    <w:abstractNumId w:val="41"/>
  </w:num>
  <w:num w:numId="25">
    <w:abstractNumId w:val="33"/>
  </w:num>
  <w:num w:numId="26">
    <w:abstractNumId w:val="0"/>
  </w:num>
  <w:num w:numId="27">
    <w:abstractNumId w:val="10"/>
  </w:num>
  <w:num w:numId="28">
    <w:abstractNumId w:val="24"/>
  </w:num>
  <w:num w:numId="29">
    <w:abstractNumId w:val="22"/>
  </w:num>
  <w:num w:numId="30">
    <w:abstractNumId w:val="35"/>
  </w:num>
  <w:num w:numId="31">
    <w:abstractNumId w:val="9"/>
  </w:num>
  <w:num w:numId="32">
    <w:abstractNumId w:val="5"/>
  </w:num>
  <w:num w:numId="33">
    <w:abstractNumId w:val="14"/>
  </w:num>
  <w:num w:numId="34">
    <w:abstractNumId w:val="2"/>
  </w:num>
  <w:num w:numId="35">
    <w:abstractNumId w:val="6"/>
  </w:num>
  <w:num w:numId="36">
    <w:abstractNumId w:val="12"/>
  </w:num>
  <w:num w:numId="37">
    <w:abstractNumId w:val="19"/>
  </w:num>
  <w:num w:numId="38">
    <w:abstractNumId w:val="38"/>
  </w:num>
  <w:num w:numId="39">
    <w:abstractNumId w:val="13"/>
  </w:num>
  <w:num w:numId="40">
    <w:abstractNumId w:val="16"/>
  </w:num>
  <w:num w:numId="41">
    <w:abstractNumId w:val="11"/>
  </w:num>
  <w:num w:numId="42">
    <w:abstractNumId w:val="23"/>
  </w:num>
  <w:num w:numId="43">
    <w:abstractNumId w:val="18"/>
  </w:num>
  <w:num w:numId="44">
    <w:abstractNumId w:val="28"/>
  </w:num>
  <w:num w:numId="4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DAC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66CE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3970"/>
    <w:rsid w:val="002F4F8A"/>
    <w:rsid w:val="002F557D"/>
    <w:rsid w:val="002F5F9D"/>
    <w:rsid w:val="00301957"/>
    <w:rsid w:val="00303575"/>
    <w:rsid w:val="00303EB0"/>
    <w:rsid w:val="003057F4"/>
    <w:rsid w:val="0030641F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B7980"/>
    <w:rsid w:val="003D6C2A"/>
    <w:rsid w:val="003E38B4"/>
    <w:rsid w:val="003E6509"/>
    <w:rsid w:val="003F06D1"/>
    <w:rsid w:val="003F2E52"/>
    <w:rsid w:val="003F51D0"/>
    <w:rsid w:val="003F7D95"/>
    <w:rsid w:val="00401CDC"/>
    <w:rsid w:val="00401D25"/>
    <w:rsid w:val="004052D7"/>
    <w:rsid w:val="00407922"/>
    <w:rsid w:val="00411B37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04DD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07A8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14526"/>
    <w:rsid w:val="0052139E"/>
    <w:rsid w:val="00524A5C"/>
    <w:rsid w:val="00524FAF"/>
    <w:rsid w:val="005266F5"/>
    <w:rsid w:val="00526C56"/>
    <w:rsid w:val="00533CD7"/>
    <w:rsid w:val="00534621"/>
    <w:rsid w:val="00535BDD"/>
    <w:rsid w:val="005370A7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62DC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6F3A68"/>
    <w:rsid w:val="007003EE"/>
    <w:rsid w:val="00705DA8"/>
    <w:rsid w:val="007108CA"/>
    <w:rsid w:val="007120D9"/>
    <w:rsid w:val="00721C53"/>
    <w:rsid w:val="007276B1"/>
    <w:rsid w:val="00731E1E"/>
    <w:rsid w:val="00732A49"/>
    <w:rsid w:val="00732BEC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C30DE"/>
    <w:rsid w:val="007D0DA7"/>
    <w:rsid w:val="007D3ACA"/>
    <w:rsid w:val="007D73F9"/>
    <w:rsid w:val="007E2411"/>
    <w:rsid w:val="007E296A"/>
    <w:rsid w:val="007F024A"/>
    <w:rsid w:val="007F0B70"/>
    <w:rsid w:val="007F224C"/>
    <w:rsid w:val="007F2E4E"/>
    <w:rsid w:val="00806378"/>
    <w:rsid w:val="008063CB"/>
    <w:rsid w:val="00812B6A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090E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3ECB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BE1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2252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47544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EC4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014D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3CEE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B67E8"/>
    <w:rsid w:val="00DC1D7C"/>
    <w:rsid w:val="00DC352F"/>
    <w:rsid w:val="00DC4220"/>
    <w:rsid w:val="00DC7234"/>
    <w:rsid w:val="00DD24E4"/>
    <w:rsid w:val="00DE1E79"/>
    <w:rsid w:val="00DE1FED"/>
    <w:rsid w:val="00DE36F8"/>
    <w:rsid w:val="00DE5A3F"/>
    <w:rsid w:val="00DE5E38"/>
    <w:rsid w:val="00DF0F11"/>
    <w:rsid w:val="00DF1934"/>
    <w:rsid w:val="00DF5B7E"/>
    <w:rsid w:val="00DF7D98"/>
    <w:rsid w:val="00E037F0"/>
    <w:rsid w:val="00E047F4"/>
    <w:rsid w:val="00E04CB9"/>
    <w:rsid w:val="00E12C7D"/>
    <w:rsid w:val="00E21088"/>
    <w:rsid w:val="00E21926"/>
    <w:rsid w:val="00E37895"/>
    <w:rsid w:val="00E501F4"/>
    <w:rsid w:val="00E50A7C"/>
    <w:rsid w:val="00E553C1"/>
    <w:rsid w:val="00E558FB"/>
    <w:rsid w:val="00E56E1F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2B09"/>
    <w:rsid w:val="00F0639B"/>
    <w:rsid w:val="00F120DF"/>
    <w:rsid w:val="00F25A93"/>
    <w:rsid w:val="00F27F2F"/>
    <w:rsid w:val="00F3436F"/>
    <w:rsid w:val="00F37540"/>
    <w:rsid w:val="00F41CA4"/>
    <w:rsid w:val="00F4413E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23C96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AC40F-11E7-4AB0-9761-1B319FCC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1231</Words>
  <Characters>7018</Characters>
  <Application>Microsoft Office Word</Application>
  <DocSecurity>0</DocSecurity>
  <Lines>58</Lines>
  <Paragraphs>16</Paragraphs>
  <ScaleCrop>false</ScaleCrop>
  <Company>diakov.net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107</cp:revision>
  <cp:lastPrinted>2016-02-10T14:27:00Z</cp:lastPrinted>
  <dcterms:created xsi:type="dcterms:W3CDTF">2016-03-22T17:04:00Z</dcterms:created>
  <dcterms:modified xsi:type="dcterms:W3CDTF">2021-02-11T09:06:00Z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